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439" w:rsidRDefault="005E5D7C" w:rsidP="00272439">
      <w:pPr>
        <w:pStyle w:val="a3"/>
        <w:ind w:left="786"/>
        <w:rPr>
          <w:sz w:val="28"/>
          <w:szCs w:val="28"/>
        </w:rPr>
      </w:pPr>
      <w:bookmarkStart w:id="0" w:name="_GoBack"/>
      <w:r>
        <w:rPr>
          <w:sz w:val="28"/>
          <w:szCs w:val="28"/>
        </w:rPr>
        <w:t>Задание 8</w:t>
      </w:r>
      <w:r w:rsidR="00272439" w:rsidRPr="00272439">
        <w:rPr>
          <w:sz w:val="28"/>
          <w:szCs w:val="28"/>
        </w:rPr>
        <w:t xml:space="preserve">. </w:t>
      </w:r>
    </w:p>
    <w:p w:rsidR="00272439" w:rsidRDefault="00272439" w:rsidP="00272439">
      <w:pPr>
        <w:pStyle w:val="a3"/>
        <w:ind w:left="786"/>
        <w:rPr>
          <w:sz w:val="28"/>
          <w:szCs w:val="28"/>
        </w:rPr>
      </w:pPr>
    </w:p>
    <w:p w:rsidR="00272439" w:rsidRPr="00272439" w:rsidRDefault="00272439" w:rsidP="00272439">
      <w:pPr>
        <w:ind w:left="426"/>
        <w:rPr>
          <w:sz w:val="28"/>
          <w:szCs w:val="28"/>
        </w:rPr>
      </w:pPr>
      <w:r>
        <w:rPr>
          <w:sz w:val="28"/>
          <w:szCs w:val="28"/>
        </w:rPr>
        <w:t>Тему «</w:t>
      </w:r>
      <w:r w:rsidR="005E5D7C">
        <w:rPr>
          <w:sz w:val="28"/>
          <w:szCs w:val="28"/>
        </w:rPr>
        <w:t>Методы ведения геологоразведочных работ изучаем и готовим реферат по теме</w:t>
      </w:r>
      <w:r>
        <w:rPr>
          <w:sz w:val="28"/>
          <w:szCs w:val="28"/>
        </w:rPr>
        <w:t>.</w:t>
      </w:r>
    </w:p>
    <w:p w:rsidR="00272439" w:rsidRPr="00272439" w:rsidRDefault="00272439">
      <w:pPr>
        <w:rPr>
          <w:sz w:val="28"/>
          <w:szCs w:val="28"/>
        </w:rPr>
      </w:pPr>
    </w:p>
    <w:p w:rsidR="00182C85" w:rsidRDefault="00272439">
      <w:pPr>
        <w:rPr>
          <w:sz w:val="28"/>
          <w:szCs w:val="28"/>
        </w:rPr>
      </w:pPr>
      <w:r w:rsidRPr="00272439">
        <w:rPr>
          <w:sz w:val="28"/>
          <w:szCs w:val="28"/>
        </w:rPr>
        <w:t>Реферат на тему:</w:t>
      </w:r>
    </w:p>
    <w:p w:rsidR="00272439" w:rsidRPr="00272439" w:rsidRDefault="00272439" w:rsidP="00272439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Основные </w:t>
      </w:r>
      <w:r w:rsidR="005E5D7C">
        <w:rPr>
          <w:sz w:val="28"/>
          <w:szCs w:val="28"/>
        </w:rPr>
        <w:t>методы проведения ГРР (геологоразведочных работ)</w:t>
      </w:r>
      <w:r>
        <w:rPr>
          <w:sz w:val="28"/>
          <w:szCs w:val="28"/>
        </w:rPr>
        <w:t>.</w:t>
      </w:r>
      <w:bookmarkEnd w:id="0"/>
    </w:p>
    <w:sectPr w:rsidR="00272439" w:rsidRPr="002724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C75682"/>
    <w:multiLevelType w:val="hybridMultilevel"/>
    <w:tmpl w:val="9364F3E0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3F4"/>
    <w:rsid w:val="00182C85"/>
    <w:rsid w:val="002213F4"/>
    <w:rsid w:val="00272439"/>
    <w:rsid w:val="005E5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24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24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Мизерная (Заведующая кафедрой ГиГД)</dc:creator>
  <cp:keywords/>
  <dc:description/>
  <cp:lastModifiedBy>Марина Мизерная (Заведующая кафедрой ГиГД)</cp:lastModifiedBy>
  <cp:revision>3</cp:revision>
  <dcterms:created xsi:type="dcterms:W3CDTF">2022-10-12T10:07:00Z</dcterms:created>
  <dcterms:modified xsi:type="dcterms:W3CDTF">2022-10-27T08:58:00Z</dcterms:modified>
</cp:coreProperties>
</file>